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10" w:rsidRDefault="005C44A2">
      <w:pPr>
        <w:pStyle w:val="normal0"/>
        <w:ind w:firstLine="1697"/>
      </w:pPr>
      <w:r>
        <w:t xml:space="preserve"> </w:t>
      </w:r>
    </w:p>
    <w:p w:rsidR="007B5610" w:rsidRDefault="005C44A2">
      <w:pPr>
        <w:pStyle w:val="normal0"/>
        <w:ind w:left="0" w:right="235"/>
        <w:jc w:val="center"/>
      </w:pPr>
      <w:r>
        <w:rPr>
          <w:sz w:val="10"/>
          <w:szCs w:val="10"/>
        </w:rPr>
        <w:t xml:space="preserve"> </w:t>
      </w:r>
    </w:p>
    <w:p w:rsidR="007B5610" w:rsidRDefault="005C44A2">
      <w:pPr>
        <w:pStyle w:val="normal0"/>
        <w:ind w:left="0" w:right="235"/>
        <w:jc w:val="center"/>
      </w:pPr>
      <w:r>
        <w:rPr>
          <w:sz w:val="10"/>
          <w:szCs w:val="10"/>
        </w:rPr>
        <w:t xml:space="preserve"> </w:t>
      </w:r>
    </w:p>
    <w:p w:rsidR="007B5610" w:rsidRDefault="005C44A2">
      <w:pPr>
        <w:pStyle w:val="normal0"/>
        <w:ind w:left="0" w:right="220"/>
        <w:jc w:val="center"/>
      </w:pPr>
      <w:r>
        <w:rPr>
          <w:rFonts w:ascii="Arial" w:eastAsia="Arial" w:hAnsi="Arial" w:cs="Arial"/>
          <w:sz w:val="10"/>
          <w:szCs w:val="10"/>
        </w:rPr>
        <w:t xml:space="preserve"> </w:t>
      </w:r>
    </w:p>
    <w:tbl>
      <w:tblPr>
        <w:tblStyle w:val="a"/>
        <w:tblW w:w="16158" w:type="dxa"/>
        <w:tblInd w:w="-1117" w:type="dxa"/>
        <w:tblLayout w:type="fixed"/>
        <w:tblLook w:val="0400"/>
      </w:tblPr>
      <w:tblGrid>
        <w:gridCol w:w="1401"/>
        <w:gridCol w:w="1411"/>
        <w:gridCol w:w="1823"/>
        <w:gridCol w:w="1260"/>
        <w:gridCol w:w="1270"/>
        <w:gridCol w:w="3350"/>
        <w:gridCol w:w="4107"/>
        <w:gridCol w:w="1536"/>
      </w:tblGrid>
      <w:tr w:rsidR="007B5610" w:rsidTr="005C44A2">
        <w:trPr>
          <w:cantSplit/>
          <w:trHeight w:val="575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B5610" w:rsidRDefault="005C44A2">
            <w:pPr>
              <w:pStyle w:val="normal0"/>
              <w:ind w:left="1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Şehir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B5610" w:rsidRDefault="005C44A2">
            <w:pPr>
              <w:pStyle w:val="normal0"/>
              <w:ind w:left="0" w:right="8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Bölge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B5610" w:rsidRDefault="005C44A2">
            <w:pPr>
              <w:pStyle w:val="normal0"/>
              <w:ind w:left="0" w:right="85"/>
              <w:rPr>
                <w:sz w:val="28"/>
                <w:szCs w:val="28"/>
              </w:rPr>
            </w:pP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Otel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B5610" w:rsidRDefault="005C44A2">
            <w:pPr>
              <w:pStyle w:val="normal0"/>
              <w:ind w:left="18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Kategori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B5610" w:rsidRDefault="005C44A2">
            <w:pPr>
              <w:pStyle w:val="normal0"/>
              <w:ind w:left="61"/>
            </w:pPr>
            <w:proofErr w:type="spellStart"/>
            <w:r>
              <w:rPr>
                <w:sz w:val="24"/>
                <w:szCs w:val="24"/>
              </w:rPr>
              <w:t>Kapasite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7B5610" w:rsidRDefault="005C44A2">
            <w:pPr>
              <w:pStyle w:val="normal0"/>
              <w:ind w:left="607" w:right="697"/>
              <w:jc w:val="center"/>
            </w:pPr>
            <w:proofErr w:type="spellStart"/>
            <w:r>
              <w:rPr>
                <w:sz w:val="24"/>
                <w:szCs w:val="24"/>
              </w:rPr>
              <w:t>Fiyat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ulaşım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dahil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B5610" w:rsidRDefault="005C44A2">
            <w:pPr>
              <w:pStyle w:val="normal0"/>
              <w:ind w:left="0" w:right="89"/>
              <w:jc w:val="center"/>
            </w:pPr>
            <w:proofErr w:type="spellStart"/>
            <w:r>
              <w:rPr>
                <w:sz w:val="24"/>
                <w:szCs w:val="24"/>
              </w:rPr>
              <w:t>iletişim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7B5610" w:rsidRDefault="005C44A2">
            <w:pPr>
              <w:pStyle w:val="normal0"/>
              <w:ind w:left="13"/>
            </w:pPr>
            <w:proofErr w:type="spellStart"/>
            <w:r>
              <w:rPr>
                <w:sz w:val="22"/>
                <w:szCs w:val="22"/>
              </w:rPr>
              <w:t>Müsaitlik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5610" w:rsidTr="005C44A2">
        <w:trPr>
          <w:cantSplit/>
          <w:trHeight w:val="785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6"/>
              <w:jc w:val="center"/>
            </w:pPr>
            <w:r>
              <w:rPr>
                <w:sz w:val="22"/>
                <w:szCs w:val="22"/>
              </w:rPr>
              <w:t>Tunis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100"/>
            </w:pPr>
            <w:proofErr w:type="spellStart"/>
            <w:r>
              <w:rPr>
                <w:sz w:val="22"/>
                <w:szCs w:val="22"/>
              </w:rPr>
              <w:t>Gammarth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GOLDEN CARTHAGE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7"/>
              <w:jc w:val="center"/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yıldızlı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242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spacing w:line="239" w:lineRule="auto"/>
              <w:ind w:left="23" w:right="16"/>
              <w:jc w:val="center"/>
            </w:pPr>
            <w:r>
              <w:rPr>
                <w:sz w:val="22"/>
                <w:szCs w:val="22"/>
              </w:rPr>
              <w:t xml:space="preserve">303 TND tek </w:t>
            </w:r>
            <w:proofErr w:type="spellStart"/>
            <w:r>
              <w:rPr>
                <w:sz w:val="22"/>
                <w:szCs w:val="22"/>
              </w:rPr>
              <w:t>kişilik</w:t>
            </w:r>
            <w:proofErr w:type="spellEnd"/>
            <w:r>
              <w:rPr>
                <w:sz w:val="22"/>
                <w:szCs w:val="22"/>
              </w:rPr>
              <w:t xml:space="preserve"> / 406 TND  </w:t>
            </w:r>
            <w:proofErr w:type="spellStart"/>
            <w:r>
              <w:rPr>
                <w:sz w:val="22"/>
                <w:szCs w:val="22"/>
              </w:rPr>
              <w:t>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kişilik</w:t>
            </w:r>
            <w:proofErr w:type="spellEnd"/>
            <w:r>
              <w:rPr>
                <w:sz w:val="22"/>
                <w:szCs w:val="22"/>
              </w:rPr>
              <w:t xml:space="preserve">   (</w:t>
            </w:r>
            <w:proofErr w:type="spellStart"/>
            <w:r>
              <w:rPr>
                <w:sz w:val="22"/>
                <w:szCs w:val="22"/>
              </w:rPr>
              <w:t>artı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ulaşım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ücreti</w:t>
            </w:r>
            <w:proofErr w:type="spellEnd"/>
            <w:r>
              <w:rPr>
                <w:sz w:val="22"/>
                <w:szCs w:val="22"/>
              </w:rPr>
              <w:t xml:space="preserve"> 25  </w:t>
            </w:r>
            <w:proofErr w:type="gramStart"/>
            <w:r>
              <w:rPr>
                <w:sz w:val="22"/>
                <w:szCs w:val="22"/>
              </w:rPr>
              <w:t>TND )</w:t>
            </w:r>
            <w:proofErr w:type="gramEnd"/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798" w:right="52" w:hanging="526"/>
            </w:pPr>
            <w:r>
              <w:rPr>
                <w:color w:val="0000FF"/>
                <w:sz w:val="22"/>
                <w:szCs w:val="22"/>
                <w:u w:val="single"/>
              </w:rPr>
              <w:t>res.manager@goldencarthage.com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71 913 000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22 134 078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1"/>
              <w:jc w:val="center"/>
            </w:pPr>
            <w:proofErr w:type="spellStart"/>
            <w:r>
              <w:rPr>
                <w:sz w:val="22"/>
                <w:szCs w:val="22"/>
              </w:rPr>
              <w:t>Müsait</w:t>
            </w:r>
            <w:proofErr w:type="spellEnd"/>
          </w:p>
        </w:tc>
      </w:tr>
      <w:tr w:rsidR="007B5610" w:rsidTr="005C44A2">
        <w:trPr>
          <w:cantSplit/>
          <w:trHeight w:val="905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6"/>
              <w:jc w:val="center"/>
            </w:pPr>
            <w:r>
              <w:rPr>
                <w:sz w:val="22"/>
                <w:szCs w:val="22"/>
              </w:rPr>
              <w:t>Tunis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11"/>
              <w:jc w:val="center"/>
            </w:pPr>
            <w:r>
              <w:rPr>
                <w:sz w:val="22"/>
                <w:szCs w:val="22"/>
              </w:rPr>
              <w:t xml:space="preserve">Les Berges du Lac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5"/>
              <w:jc w:val="center"/>
            </w:pPr>
            <w:r>
              <w:rPr>
                <w:sz w:val="22"/>
                <w:szCs w:val="22"/>
              </w:rPr>
              <w:t>LAC LEMAN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7"/>
              <w:jc w:val="center"/>
            </w:pP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yıldızlı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108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233 TND tek </w:t>
            </w:r>
            <w:proofErr w:type="spellStart"/>
            <w:r>
              <w:rPr>
                <w:sz w:val="22"/>
                <w:szCs w:val="22"/>
              </w:rPr>
              <w:t>kişlik</w:t>
            </w:r>
            <w:proofErr w:type="spellEnd"/>
            <w:r>
              <w:rPr>
                <w:sz w:val="22"/>
                <w:szCs w:val="22"/>
              </w:rPr>
              <w:t xml:space="preserve"> / 286 TND </w:t>
            </w:r>
            <w:proofErr w:type="spellStart"/>
            <w:r>
              <w:rPr>
                <w:sz w:val="22"/>
                <w:szCs w:val="22"/>
              </w:rPr>
              <w:t>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kişilik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spellStart"/>
            <w:r>
              <w:rPr>
                <w:sz w:val="22"/>
                <w:szCs w:val="22"/>
              </w:rPr>
              <w:t>artı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ulaşım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ücreti</w:t>
            </w:r>
            <w:proofErr w:type="spellEnd"/>
            <w:r>
              <w:rPr>
                <w:sz w:val="22"/>
                <w:szCs w:val="22"/>
              </w:rPr>
              <w:t xml:space="preserve"> 50 TND)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1388" w:right="170" w:hanging="1010"/>
            </w:pPr>
            <w:r>
              <w:rPr>
                <w:color w:val="0000FF"/>
                <w:sz w:val="22"/>
                <w:szCs w:val="22"/>
                <w:u w:val="single"/>
              </w:rPr>
              <w:t>reservation@hotellacleman.com</w:t>
            </w:r>
            <w:r>
              <w:rPr>
                <w:color w:val="0000FF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71 961 666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1"/>
              <w:jc w:val="center"/>
            </w:pPr>
            <w:proofErr w:type="spellStart"/>
            <w:r>
              <w:rPr>
                <w:sz w:val="22"/>
                <w:szCs w:val="22"/>
              </w:rPr>
              <w:t>Müsait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B5610" w:rsidTr="005C44A2">
        <w:trPr>
          <w:cantSplit/>
          <w:trHeight w:val="782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>Nabeul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52"/>
            </w:pPr>
            <w:r>
              <w:rPr>
                <w:sz w:val="22"/>
                <w:szCs w:val="22"/>
              </w:rPr>
              <w:t xml:space="preserve">Hammamet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7"/>
              <w:jc w:val="center"/>
            </w:pPr>
            <w:r>
              <w:rPr>
                <w:sz w:val="22"/>
                <w:szCs w:val="22"/>
              </w:rPr>
              <w:t>ZENITH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yıldızlı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130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Pr="005C44A2" w:rsidRDefault="005C44A2">
            <w:pPr>
              <w:pStyle w:val="normal0"/>
              <w:ind w:left="36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 xml:space="preserve">65 TND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tek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kişilik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/ 130 TND  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iki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kişilik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</w:p>
          <w:p w:rsidR="007B5610" w:rsidRPr="005C44A2" w:rsidRDefault="005C44A2">
            <w:pPr>
              <w:pStyle w:val="normal0"/>
              <w:ind w:left="0"/>
              <w:jc w:val="center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Artı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ulaşım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ücreti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50 TND   / 170 TND RT-PCR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testi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Pr="005C44A2" w:rsidRDefault="005C44A2">
            <w:pPr>
              <w:pStyle w:val="normal0"/>
              <w:ind w:left="0" w:right="87"/>
              <w:jc w:val="center"/>
              <w:rPr>
                <w:lang w:val="en-US"/>
              </w:rPr>
            </w:pPr>
            <w:r w:rsidRPr="005C44A2">
              <w:rPr>
                <w:color w:val="0000FF"/>
                <w:sz w:val="22"/>
                <w:szCs w:val="22"/>
                <w:u w:val="single"/>
                <w:lang w:val="en-US"/>
              </w:rPr>
              <w:t>zenith.resa@sunnyhotels.com.tn</w:t>
            </w:r>
            <w:r w:rsidRPr="005C44A2">
              <w:rPr>
                <w:sz w:val="22"/>
                <w:szCs w:val="22"/>
                <w:lang w:val="en-US"/>
              </w:rPr>
              <w:t xml:space="preserve">  </w:t>
            </w:r>
          </w:p>
          <w:p w:rsidR="007B5610" w:rsidRPr="005C44A2" w:rsidRDefault="005C44A2">
            <w:pPr>
              <w:pStyle w:val="normal0"/>
              <w:ind w:left="0"/>
              <w:jc w:val="center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 xml:space="preserve">53 630 491/24 422 324/ 24 425 858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90 563 558</w:t>
            </w:r>
            <w:r w:rsidRPr="005C44A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1"/>
              <w:jc w:val="center"/>
            </w:pPr>
            <w:proofErr w:type="spellStart"/>
            <w:r>
              <w:rPr>
                <w:sz w:val="22"/>
                <w:szCs w:val="22"/>
              </w:rPr>
              <w:t>Müsait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B5610" w:rsidTr="005C44A2">
        <w:trPr>
          <w:cantSplit/>
          <w:trHeight w:val="1301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>Nabeul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52"/>
            </w:pPr>
            <w:r>
              <w:rPr>
                <w:sz w:val="22"/>
                <w:szCs w:val="22"/>
              </w:rPr>
              <w:t>Hammamet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spacing w:after="2"/>
              <w:ind w:left="0" w:right="89"/>
              <w:jc w:val="center"/>
            </w:pPr>
            <w:r>
              <w:rPr>
                <w:sz w:val="22"/>
                <w:szCs w:val="22"/>
              </w:rPr>
              <w:t xml:space="preserve">HAMMAMET </w:t>
            </w:r>
          </w:p>
          <w:p w:rsidR="007B5610" w:rsidRDefault="005C44A2">
            <w:pPr>
              <w:pStyle w:val="normal0"/>
              <w:ind w:left="0" w:right="87"/>
              <w:jc w:val="center"/>
            </w:pPr>
            <w:r>
              <w:rPr>
                <w:sz w:val="22"/>
                <w:szCs w:val="22"/>
              </w:rPr>
              <w:t>VILLAGE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yıldızlı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165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Pr="005C44A2" w:rsidRDefault="005C44A2">
            <w:pPr>
              <w:pStyle w:val="normal0"/>
              <w:ind w:left="36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 xml:space="preserve">75 TND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tek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kişilik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/ 150 TND 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iki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kişilik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</w:p>
          <w:p w:rsidR="007B5610" w:rsidRPr="005C44A2" w:rsidRDefault="005C44A2">
            <w:pPr>
              <w:pStyle w:val="normal0"/>
              <w:ind w:left="0"/>
              <w:jc w:val="center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 xml:space="preserve">(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artı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ulaşım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ücreti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50 TND / 170 TND RT-PCR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testi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ind w:left="0" w:right="186"/>
              <w:jc w:val="center"/>
            </w:pPr>
            <w:proofErr w:type="spellStart"/>
            <w:r>
              <w:rPr>
                <w:sz w:val="22"/>
                <w:szCs w:val="22"/>
              </w:rPr>
              <w:t>Fethi</w:t>
            </w:r>
            <w:proofErr w:type="spellEnd"/>
            <w:r>
              <w:rPr>
                <w:sz w:val="22"/>
                <w:szCs w:val="22"/>
              </w:rPr>
              <w:t xml:space="preserve"> BEN MANSOUR  20 797 542 </w:t>
            </w:r>
          </w:p>
          <w:p w:rsidR="007B5610" w:rsidRDefault="005C44A2">
            <w:pPr>
              <w:pStyle w:val="normal0"/>
              <w:ind w:left="0" w:right="208"/>
              <w:jc w:val="center"/>
            </w:pPr>
            <w:proofErr w:type="spellStart"/>
            <w:r>
              <w:rPr>
                <w:sz w:val="22"/>
                <w:szCs w:val="22"/>
              </w:rPr>
              <w:t>Afef</w:t>
            </w:r>
            <w:proofErr w:type="spellEnd"/>
            <w:r>
              <w:rPr>
                <w:sz w:val="22"/>
                <w:szCs w:val="22"/>
              </w:rPr>
              <w:t xml:space="preserve"> FITOURI                 97 426 197 </w:t>
            </w:r>
          </w:p>
          <w:p w:rsidR="007B5610" w:rsidRDefault="005C44A2">
            <w:pPr>
              <w:pStyle w:val="normal0"/>
              <w:spacing w:after="28" w:line="237" w:lineRule="auto"/>
              <w:ind w:left="18" w:firstLine="300"/>
            </w:pPr>
            <w:r>
              <w:rPr>
                <w:sz w:val="22"/>
                <w:szCs w:val="22"/>
              </w:rPr>
              <w:t xml:space="preserve">Mourad BEN MAFA     98 653 423 </w:t>
            </w:r>
            <w:proofErr w:type="spellStart"/>
            <w:r>
              <w:rPr>
                <w:color w:val="0000FF"/>
                <w:sz w:val="22"/>
                <w:szCs w:val="22"/>
                <w:u w:val="single"/>
              </w:rPr>
              <w:t>hammametvillage.resa</w:t>
            </w:r>
            <w:proofErr w:type="spellEnd"/>
            <w:r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>
              <w:rPr>
                <w:color w:val="0000FF"/>
                <w:sz w:val="22"/>
                <w:szCs w:val="22"/>
                <w:u w:val="single"/>
              </w:rPr>
              <w:t>caribbeanworld</w:t>
            </w:r>
            <w:proofErr w:type="spellEnd"/>
            <w:r>
              <w:rPr>
                <w:color w:val="0000FF"/>
                <w:sz w:val="22"/>
                <w:szCs w:val="22"/>
                <w:u w:val="single"/>
              </w:rPr>
              <w:t>.</w:t>
            </w:r>
          </w:p>
          <w:p w:rsidR="007B5610" w:rsidRDefault="005C44A2">
            <w:pPr>
              <w:pStyle w:val="normal0"/>
              <w:ind w:left="0" w:right="85"/>
              <w:jc w:val="center"/>
            </w:pPr>
            <w:r>
              <w:rPr>
                <w:color w:val="0000FF"/>
                <w:sz w:val="22"/>
                <w:szCs w:val="22"/>
                <w:u w:val="single"/>
              </w:rPr>
              <w:t>com.tn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1"/>
              <w:jc w:val="center"/>
            </w:pPr>
            <w:proofErr w:type="spellStart"/>
            <w:r>
              <w:rPr>
                <w:sz w:val="22"/>
                <w:szCs w:val="22"/>
              </w:rPr>
              <w:t>Müsait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B5610" w:rsidTr="005C44A2">
        <w:trPr>
          <w:cantSplit/>
          <w:trHeight w:val="1558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5"/>
              <w:jc w:val="center"/>
            </w:pPr>
            <w:r>
              <w:rPr>
                <w:sz w:val="22"/>
                <w:szCs w:val="22"/>
              </w:rPr>
              <w:t>Monastir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6"/>
              <w:jc w:val="center"/>
            </w:pPr>
            <w:proofErr w:type="spellStart"/>
            <w:r>
              <w:rPr>
                <w:sz w:val="22"/>
                <w:szCs w:val="22"/>
              </w:rPr>
              <w:t>Skanes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6"/>
              <w:jc w:val="center"/>
            </w:pPr>
            <w:r>
              <w:rPr>
                <w:sz w:val="22"/>
                <w:szCs w:val="22"/>
              </w:rPr>
              <w:t>HELYA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yıldızlı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150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ind w:left="65"/>
            </w:pPr>
            <w:r>
              <w:rPr>
                <w:sz w:val="22"/>
                <w:szCs w:val="22"/>
              </w:rPr>
              <w:t xml:space="preserve">80 TND tek </w:t>
            </w:r>
            <w:proofErr w:type="spellStart"/>
            <w:r>
              <w:rPr>
                <w:sz w:val="22"/>
                <w:szCs w:val="22"/>
              </w:rPr>
              <w:t>kişlik</w:t>
            </w:r>
            <w:proofErr w:type="spellEnd"/>
            <w:r>
              <w:rPr>
                <w:sz w:val="22"/>
                <w:szCs w:val="22"/>
              </w:rPr>
              <w:t xml:space="preserve"> / 160 TND </w:t>
            </w:r>
            <w:proofErr w:type="spellStart"/>
            <w:r>
              <w:rPr>
                <w:sz w:val="22"/>
                <w:szCs w:val="22"/>
              </w:rPr>
              <w:t>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B5610" w:rsidRDefault="005C44A2">
            <w:pPr>
              <w:pStyle w:val="normal0"/>
              <w:spacing w:line="239" w:lineRule="auto"/>
              <w:ind w:left="0"/>
              <w:jc w:val="center"/>
            </w:pPr>
            <w:r>
              <w:rPr>
                <w:sz w:val="22"/>
                <w:szCs w:val="22"/>
              </w:rPr>
              <w:t xml:space="preserve">(Tunus </w:t>
            </w:r>
            <w:proofErr w:type="spellStart"/>
            <w:r>
              <w:rPr>
                <w:sz w:val="22"/>
                <w:szCs w:val="22"/>
              </w:rPr>
              <w:t>Kartaca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Monastir </w:t>
            </w:r>
            <w:proofErr w:type="spellStart"/>
            <w:r>
              <w:rPr>
                <w:sz w:val="22"/>
                <w:szCs w:val="22"/>
              </w:rPr>
              <w:t>Havalımanlarından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ücretsiz</w:t>
            </w:r>
            <w:proofErr w:type="spellEnd"/>
          </w:p>
          <w:p w:rsidR="007B5610" w:rsidRDefault="005C44A2">
            <w:pPr>
              <w:pStyle w:val="normal0"/>
              <w:ind w:left="0" w:right="204"/>
              <w:jc w:val="center"/>
            </w:pPr>
            <w:proofErr w:type="spellStart"/>
            <w:r>
              <w:rPr>
                <w:sz w:val="22"/>
                <w:szCs w:val="22"/>
              </w:rPr>
              <w:t>Ulaşım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91"/>
              <w:jc w:val="center"/>
            </w:pPr>
            <w:r>
              <w:rPr>
                <w:color w:val="0000FF"/>
                <w:sz w:val="22"/>
                <w:szCs w:val="22"/>
                <w:u w:val="single"/>
              </w:rPr>
              <w:t>res@helyabeach.com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01F1E"/>
                <w:sz w:val="22"/>
                <w:szCs w:val="22"/>
              </w:rPr>
              <w:t xml:space="preserve"> </w:t>
            </w:r>
          </w:p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color w:val="0000FF"/>
                <w:sz w:val="22"/>
                <w:szCs w:val="22"/>
                <w:u w:val="single"/>
              </w:rPr>
              <w:t>dga@helyabeach.com</w:t>
            </w:r>
            <w:r>
              <w:rPr>
                <w:sz w:val="22"/>
                <w:szCs w:val="22"/>
              </w:rPr>
              <w:t xml:space="preserve"> </w:t>
            </w:r>
          </w:p>
          <w:p w:rsidR="007B5610" w:rsidRDefault="005C44A2">
            <w:pPr>
              <w:pStyle w:val="normal0"/>
              <w:spacing w:after="6"/>
              <w:ind w:left="0" w:right="86"/>
              <w:jc w:val="center"/>
            </w:pPr>
            <w:r>
              <w:rPr>
                <w:sz w:val="22"/>
                <w:szCs w:val="22"/>
              </w:rPr>
              <w:t xml:space="preserve">Mounir STAMBOULI   52 977 294 </w:t>
            </w:r>
          </w:p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color w:val="201F1E"/>
                <w:sz w:val="22"/>
                <w:szCs w:val="22"/>
              </w:rPr>
              <w:t>73 521 100</w:t>
            </w:r>
            <w:r>
              <w:rPr>
                <w:rFonts w:ascii="Arial" w:eastAsia="Arial" w:hAnsi="Arial" w:cs="Arial"/>
                <w:color w:val="201F1E"/>
                <w:sz w:val="22"/>
                <w:szCs w:val="22"/>
              </w:rPr>
              <w:t xml:space="preserve"> / </w:t>
            </w:r>
            <w:r>
              <w:rPr>
                <w:color w:val="201F1E"/>
                <w:sz w:val="22"/>
                <w:szCs w:val="22"/>
              </w:rPr>
              <w:t xml:space="preserve"> 73 521 727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1"/>
              <w:jc w:val="center"/>
            </w:pPr>
            <w:proofErr w:type="spellStart"/>
            <w:r>
              <w:rPr>
                <w:sz w:val="22"/>
                <w:szCs w:val="22"/>
              </w:rPr>
              <w:t>Müsait</w:t>
            </w:r>
            <w:proofErr w:type="spellEnd"/>
          </w:p>
        </w:tc>
      </w:tr>
      <w:tr w:rsidR="007B5610" w:rsidTr="005C44A2">
        <w:trPr>
          <w:cantSplit/>
          <w:trHeight w:val="1298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>Sousse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5"/>
              <w:jc w:val="center"/>
            </w:pPr>
            <w:r>
              <w:rPr>
                <w:sz w:val="22"/>
                <w:szCs w:val="22"/>
              </w:rPr>
              <w:t>Sousse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Pr="005C44A2" w:rsidRDefault="005C44A2">
            <w:pPr>
              <w:pStyle w:val="normal0"/>
              <w:spacing w:line="239" w:lineRule="auto"/>
              <w:ind w:left="0"/>
              <w:jc w:val="center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 xml:space="preserve">SOUSSE CITY &amp; BEACH </w:t>
            </w:r>
          </w:p>
          <w:p w:rsidR="007B5610" w:rsidRPr="005C44A2" w:rsidRDefault="005C44A2">
            <w:pPr>
              <w:pStyle w:val="normal0"/>
              <w:ind w:left="60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 xml:space="preserve">(EX KARAWAN)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yıldızlı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150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Pr="005C44A2" w:rsidRDefault="005C44A2">
            <w:pPr>
              <w:pStyle w:val="normal0"/>
              <w:ind w:left="36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 xml:space="preserve">65 TND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tek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kisilik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/ 130 TND 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iki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kisilik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</w:p>
          <w:p w:rsidR="007B5610" w:rsidRPr="005C44A2" w:rsidRDefault="005C44A2">
            <w:pPr>
              <w:pStyle w:val="normal0"/>
              <w:ind w:left="0" w:right="88"/>
              <w:jc w:val="center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Ulaşım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dahil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) </w:t>
            </w:r>
          </w:p>
          <w:p w:rsidR="007B5610" w:rsidRPr="005C44A2" w:rsidRDefault="005C44A2">
            <w:pPr>
              <w:pStyle w:val="normal0"/>
              <w:ind w:left="0"/>
              <w:jc w:val="center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Anlaşmalı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laboratuvara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ulaşım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dahil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200 TND RT-PCR </w:t>
            </w:r>
            <w:proofErr w:type="spellStart"/>
            <w:r w:rsidRPr="005C44A2">
              <w:rPr>
                <w:sz w:val="22"/>
                <w:szCs w:val="22"/>
                <w:lang w:val="en-US"/>
              </w:rPr>
              <w:t>testi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spacing w:after="6"/>
              <w:ind w:left="0" w:right="86"/>
              <w:jc w:val="center"/>
            </w:pPr>
            <w:r>
              <w:rPr>
                <w:sz w:val="22"/>
                <w:szCs w:val="22"/>
              </w:rPr>
              <w:t xml:space="preserve">Sondes FARHANI </w:t>
            </w:r>
          </w:p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>73226139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28995086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28995081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  <w:u w:val="single"/>
              </w:rPr>
              <w:t>res@soussecityhotel.com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1"/>
              <w:jc w:val="center"/>
            </w:pPr>
            <w:proofErr w:type="spellStart"/>
            <w:r>
              <w:rPr>
                <w:sz w:val="22"/>
                <w:szCs w:val="22"/>
              </w:rPr>
              <w:t>Müsait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B5610" w:rsidTr="005C44A2">
        <w:trPr>
          <w:cantSplit/>
          <w:trHeight w:val="1301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>Sousse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59"/>
            </w:pPr>
            <w:r>
              <w:rPr>
                <w:sz w:val="22"/>
                <w:szCs w:val="22"/>
              </w:rPr>
              <w:t xml:space="preserve">El </w:t>
            </w:r>
            <w:proofErr w:type="spellStart"/>
            <w:r>
              <w:rPr>
                <w:sz w:val="22"/>
                <w:szCs w:val="22"/>
              </w:rPr>
              <w:t>Kantaoui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6"/>
              <w:jc w:val="center"/>
            </w:pPr>
            <w:r>
              <w:rPr>
                <w:sz w:val="22"/>
                <w:szCs w:val="22"/>
              </w:rPr>
              <w:t>KANTA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yıldızlı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255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36"/>
            </w:pPr>
            <w:r>
              <w:rPr>
                <w:sz w:val="22"/>
                <w:szCs w:val="22"/>
              </w:rPr>
              <w:t xml:space="preserve">90 TND tek </w:t>
            </w:r>
            <w:proofErr w:type="spellStart"/>
            <w:r>
              <w:rPr>
                <w:sz w:val="22"/>
                <w:szCs w:val="22"/>
              </w:rPr>
              <w:t>kişilik</w:t>
            </w:r>
            <w:proofErr w:type="spellEnd"/>
            <w:r>
              <w:rPr>
                <w:sz w:val="22"/>
                <w:szCs w:val="22"/>
              </w:rPr>
              <w:t xml:space="preserve"> / 160 TND  </w:t>
            </w:r>
            <w:proofErr w:type="spellStart"/>
            <w:r>
              <w:rPr>
                <w:sz w:val="22"/>
                <w:szCs w:val="22"/>
              </w:rPr>
              <w:t>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kişilik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Ulaşım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dahil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:rsidR="007B5610" w:rsidRDefault="005C44A2">
            <w:pPr>
              <w:pStyle w:val="normal0"/>
              <w:ind w:left="0" w:right="86"/>
              <w:jc w:val="center"/>
            </w:pPr>
            <w:r>
              <w:rPr>
                <w:sz w:val="22"/>
                <w:szCs w:val="22"/>
              </w:rPr>
              <w:t xml:space="preserve">(170 TND RT-PCR </w:t>
            </w:r>
            <w:proofErr w:type="spellStart"/>
            <w:r>
              <w:rPr>
                <w:sz w:val="22"/>
                <w:szCs w:val="22"/>
              </w:rPr>
              <w:t>testi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Pr="005C44A2" w:rsidRDefault="005C44A2">
            <w:pPr>
              <w:pStyle w:val="normal0"/>
              <w:spacing w:after="7"/>
              <w:ind w:left="0" w:right="86"/>
              <w:jc w:val="center"/>
              <w:rPr>
                <w:lang w:val="en-US"/>
              </w:rPr>
            </w:pPr>
            <w:proofErr w:type="spellStart"/>
            <w:r w:rsidRPr="005C44A2">
              <w:rPr>
                <w:sz w:val="22"/>
                <w:szCs w:val="22"/>
                <w:lang w:val="en-US"/>
              </w:rPr>
              <w:t>Achref</w:t>
            </w:r>
            <w:proofErr w:type="spellEnd"/>
            <w:r w:rsidRPr="005C44A2">
              <w:rPr>
                <w:sz w:val="22"/>
                <w:szCs w:val="22"/>
                <w:lang w:val="en-US"/>
              </w:rPr>
              <w:t xml:space="preserve"> ABIDI </w:t>
            </w:r>
          </w:p>
          <w:p w:rsidR="007B5610" w:rsidRPr="005C44A2" w:rsidRDefault="005C44A2">
            <w:pPr>
              <w:pStyle w:val="normal0"/>
              <w:spacing w:line="261" w:lineRule="auto"/>
              <w:ind w:left="0"/>
              <w:jc w:val="center"/>
              <w:rPr>
                <w:lang w:val="en-US"/>
              </w:rPr>
            </w:pPr>
            <w:r w:rsidRPr="005C44A2">
              <w:rPr>
                <w:sz w:val="22"/>
                <w:szCs w:val="22"/>
                <w:lang w:val="en-US"/>
              </w:rPr>
              <w:t>22035842</w:t>
            </w:r>
            <w:r w:rsidRPr="005C44A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/ </w:t>
            </w:r>
            <w:r w:rsidRPr="005C44A2">
              <w:rPr>
                <w:sz w:val="22"/>
                <w:szCs w:val="22"/>
                <w:lang w:val="en-US"/>
              </w:rPr>
              <w:t>53912551</w:t>
            </w:r>
            <w:r w:rsidRPr="005C44A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/ </w:t>
            </w:r>
            <w:r w:rsidRPr="005C44A2">
              <w:rPr>
                <w:sz w:val="22"/>
                <w:szCs w:val="22"/>
                <w:lang w:val="en-US"/>
              </w:rPr>
              <w:t>73348666</w:t>
            </w:r>
            <w:r w:rsidRPr="005C44A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  <w:r w:rsidRPr="005C44A2">
              <w:rPr>
                <w:color w:val="0000FF"/>
                <w:sz w:val="22"/>
                <w:szCs w:val="22"/>
                <w:u w:val="single"/>
                <w:lang w:val="en-US"/>
              </w:rPr>
              <w:t>achrafabidi@yahoo.fr</w:t>
            </w:r>
            <w:r w:rsidRPr="005C44A2">
              <w:rPr>
                <w:sz w:val="22"/>
                <w:szCs w:val="22"/>
                <w:lang w:val="en-US"/>
              </w:rPr>
              <w:t xml:space="preserve"> </w:t>
            </w:r>
            <w:r w:rsidRPr="005C44A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7B5610" w:rsidRPr="005C44A2" w:rsidRDefault="005C44A2">
            <w:pPr>
              <w:pStyle w:val="normal0"/>
              <w:ind w:left="0"/>
              <w:jc w:val="center"/>
              <w:rPr>
                <w:lang w:val="en-US"/>
              </w:rPr>
            </w:pPr>
            <w:r w:rsidRPr="005C44A2">
              <w:rPr>
                <w:color w:val="0000FF"/>
                <w:sz w:val="22"/>
                <w:szCs w:val="22"/>
                <w:u w:val="single"/>
                <w:lang w:val="en-US"/>
              </w:rPr>
              <w:t>hotel.kanta@planet.tn</w:t>
            </w:r>
            <w:r w:rsidRPr="005C44A2">
              <w:rPr>
                <w:sz w:val="22"/>
                <w:szCs w:val="22"/>
                <w:lang w:val="en-US"/>
              </w:rPr>
              <w:t xml:space="preserve">  </w:t>
            </w:r>
            <w:r w:rsidRPr="005C44A2">
              <w:rPr>
                <w:color w:val="0000FF"/>
                <w:sz w:val="22"/>
                <w:szCs w:val="22"/>
                <w:u w:val="single"/>
                <w:lang w:val="en-US"/>
              </w:rPr>
              <w:t>commercial@hotelkanta.tn</w:t>
            </w:r>
            <w:r w:rsidRPr="005C44A2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1"/>
              <w:jc w:val="center"/>
            </w:pPr>
            <w:proofErr w:type="spellStart"/>
            <w:r>
              <w:rPr>
                <w:sz w:val="22"/>
                <w:szCs w:val="22"/>
              </w:rPr>
              <w:t>Müsait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B5610" w:rsidTr="005C44A2">
        <w:trPr>
          <w:cantSplit/>
          <w:trHeight w:val="576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9"/>
              <w:jc w:val="center"/>
            </w:pPr>
            <w:r>
              <w:rPr>
                <w:sz w:val="22"/>
                <w:szCs w:val="22"/>
              </w:rPr>
              <w:lastRenderedPageBreak/>
              <w:t xml:space="preserve">Ben </w:t>
            </w:r>
            <w:proofErr w:type="spellStart"/>
            <w:r>
              <w:rPr>
                <w:sz w:val="22"/>
                <w:szCs w:val="22"/>
              </w:rPr>
              <w:t>Arous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71"/>
            </w:pPr>
            <w:proofErr w:type="spellStart"/>
            <w:r>
              <w:rPr>
                <w:sz w:val="22"/>
                <w:szCs w:val="22"/>
              </w:rPr>
              <w:t>Borj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Cedria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SUN BEACH RESORT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8"/>
              <w:jc w:val="center"/>
            </w:pP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yıldızlı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ind w:left="0"/>
              <w:jc w:val="center"/>
            </w:pPr>
            <w:r>
              <w:rPr>
                <w:sz w:val="22"/>
                <w:szCs w:val="22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ind w:left="0" w:right="40"/>
              <w:jc w:val="center"/>
            </w:pPr>
            <w:r>
              <w:rPr>
                <w:sz w:val="22"/>
                <w:szCs w:val="22"/>
              </w:rPr>
              <w:t xml:space="preserve">100 TND  tek </w:t>
            </w:r>
            <w:proofErr w:type="spellStart"/>
            <w:r>
              <w:rPr>
                <w:sz w:val="22"/>
                <w:szCs w:val="22"/>
              </w:rPr>
              <w:t>kişilik</w:t>
            </w:r>
            <w:proofErr w:type="spellEnd"/>
            <w:r>
              <w:rPr>
                <w:sz w:val="22"/>
                <w:szCs w:val="22"/>
              </w:rPr>
              <w:t xml:space="preserve">/ 200 TND </w:t>
            </w:r>
            <w:proofErr w:type="spellStart"/>
            <w:r>
              <w:rPr>
                <w:sz w:val="22"/>
                <w:szCs w:val="22"/>
              </w:rPr>
              <w:t>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kişilik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ulaşım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dahil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ind w:left="40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Imene</w:t>
            </w:r>
            <w:proofErr w:type="spellEnd"/>
            <w:r>
              <w:rPr>
                <w:sz w:val="22"/>
                <w:szCs w:val="22"/>
              </w:rPr>
              <w:t xml:space="preserve"> ZEINI                        22 217 814 </w:t>
            </w:r>
            <w:proofErr w:type="spellStart"/>
            <w:r>
              <w:rPr>
                <w:sz w:val="22"/>
                <w:szCs w:val="22"/>
              </w:rPr>
              <w:t>Abdelkarim</w:t>
            </w:r>
            <w:proofErr w:type="spellEnd"/>
            <w:r>
              <w:rPr>
                <w:sz w:val="22"/>
                <w:szCs w:val="22"/>
              </w:rPr>
              <w:t xml:space="preserve"> SAIDANE       26 448 410 </w:t>
            </w:r>
          </w:p>
          <w:p w:rsidR="007B5610" w:rsidRDefault="005C44A2">
            <w:pPr>
              <w:pStyle w:val="normal0"/>
              <w:ind w:left="40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Marouane</w:t>
            </w:r>
            <w:proofErr w:type="spellEnd"/>
            <w:r>
              <w:rPr>
                <w:sz w:val="22"/>
                <w:szCs w:val="22"/>
              </w:rPr>
              <w:t xml:space="preserve"> Ben </w:t>
            </w:r>
            <w:proofErr w:type="spellStart"/>
            <w:r>
              <w:rPr>
                <w:sz w:val="22"/>
                <w:szCs w:val="22"/>
              </w:rPr>
              <w:t>ounissa</w:t>
            </w:r>
            <w:proofErr w:type="spellEnd"/>
            <w:r>
              <w:rPr>
                <w:sz w:val="22"/>
                <w:szCs w:val="22"/>
              </w:rPr>
              <w:t xml:space="preserve">      26 448 486</w:t>
            </w:r>
          </w:p>
          <w:p w:rsidR="007B5610" w:rsidRDefault="005C44A2">
            <w:pPr>
              <w:pStyle w:val="normal0"/>
              <w:ind w:left="40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Taoufik</w:t>
            </w:r>
            <w:proofErr w:type="spellEnd"/>
            <w:r>
              <w:rPr>
                <w:sz w:val="22"/>
                <w:szCs w:val="22"/>
              </w:rPr>
              <w:t xml:space="preserve"> CHAABANE             26 448 437</w:t>
            </w:r>
          </w:p>
          <w:p w:rsidR="007B5610" w:rsidRDefault="005C44A2">
            <w:pPr>
              <w:pStyle w:val="normal0"/>
              <w:ind w:left="40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Confinement.sbr@gmail.com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610" w:rsidRDefault="005C44A2">
            <w:pPr>
              <w:pStyle w:val="normal0"/>
              <w:ind w:left="0" w:right="81"/>
              <w:jc w:val="center"/>
            </w:pPr>
            <w:proofErr w:type="spellStart"/>
            <w:r>
              <w:rPr>
                <w:sz w:val="22"/>
                <w:szCs w:val="22"/>
              </w:rPr>
              <w:t>Müsait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B5610" w:rsidTr="005C44A2">
        <w:trPr>
          <w:cantSplit/>
          <w:trHeight w:val="785"/>
          <w:tblHeader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Pr="005C44A2" w:rsidRDefault="005C44A2">
            <w:pPr>
              <w:pStyle w:val="normal0"/>
              <w:spacing w:after="160"/>
              <w:ind w:left="0"/>
              <w:rPr>
                <w:sz w:val="24"/>
                <w:szCs w:val="24"/>
              </w:rPr>
            </w:pPr>
            <w:proofErr w:type="spellStart"/>
            <w:r w:rsidRPr="005C44A2">
              <w:rPr>
                <w:sz w:val="22"/>
                <w:szCs w:val="22"/>
              </w:rPr>
              <w:t>Medenine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A2" w:rsidRPr="005C44A2" w:rsidRDefault="005C44A2" w:rsidP="005C44A2">
            <w:pPr>
              <w:pStyle w:val="normal0"/>
              <w:spacing w:after="160"/>
              <w:ind w:left="0"/>
              <w:rPr>
                <w:sz w:val="22"/>
                <w:szCs w:val="22"/>
              </w:rPr>
            </w:pPr>
            <w:r w:rsidRPr="005C44A2">
              <w:rPr>
                <w:sz w:val="22"/>
                <w:szCs w:val="22"/>
              </w:rPr>
              <w:t>Djerba</w:t>
            </w:r>
          </w:p>
          <w:p w:rsidR="007B5610" w:rsidRDefault="005C44A2" w:rsidP="005C44A2">
            <w:pPr>
              <w:pStyle w:val="normal0"/>
              <w:spacing w:after="160"/>
              <w:ind w:left="0"/>
            </w:pPr>
            <w:proofErr w:type="spellStart"/>
            <w:r w:rsidRPr="005C44A2">
              <w:rPr>
                <w:sz w:val="22"/>
                <w:szCs w:val="22"/>
              </w:rPr>
              <w:t>Midoun</w:t>
            </w:r>
            <w:proofErr w:type="spell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A2" w:rsidRPr="005C44A2" w:rsidRDefault="005C44A2" w:rsidP="005C44A2">
            <w:pPr>
              <w:pStyle w:val="normal0"/>
              <w:spacing w:after="160"/>
              <w:ind w:left="0"/>
              <w:rPr>
                <w:sz w:val="22"/>
                <w:szCs w:val="22"/>
              </w:rPr>
            </w:pPr>
            <w:r w:rsidRPr="005C44A2">
              <w:rPr>
                <w:sz w:val="22"/>
                <w:szCs w:val="22"/>
              </w:rPr>
              <w:t>DAR EL</w:t>
            </w:r>
          </w:p>
          <w:p w:rsidR="007B5610" w:rsidRDefault="005C44A2" w:rsidP="005C44A2">
            <w:pPr>
              <w:pStyle w:val="normal0"/>
              <w:spacing w:after="160"/>
              <w:ind w:left="0"/>
            </w:pPr>
            <w:r w:rsidRPr="005C44A2">
              <w:rPr>
                <w:sz w:val="22"/>
                <w:szCs w:val="22"/>
              </w:rPr>
              <w:t>MANARA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spacing w:after="160"/>
              <w:ind w:left="0"/>
            </w:pPr>
            <w:proofErr w:type="spellStart"/>
            <w:r w:rsidRPr="005C44A2">
              <w:rPr>
                <w:sz w:val="22"/>
                <w:szCs w:val="22"/>
              </w:rPr>
              <w:t>Otel</w:t>
            </w:r>
            <w:proofErr w:type="spellEnd"/>
            <w:r w:rsidRPr="005C44A2">
              <w:rPr>
                <w:sz w:val="22"/>
                <w:szCs w:val="22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</w:rPr>
              <w:t>apart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>
            <w:pPr>
              <w:pStyle w:val="normal0"/>
              <w:spacing w:after="160"/>
              <w:ind w:left="0"/>
            </w:pPr>
            <w:r>
              <w:rPr>
                <w:sz w:val="22"/>
                <w:szCs w:val="22"/>
              </w:rPr>
              <w:t xml:space="preserve">149 </w:t>
            </w:r>
            <w:proofErr w:type="spellStart"/>
            <w:r>
              <w:rPr>
                <w:sz w:val="22"/>
                <w:szCs w:val="22"/>
              </w:rPr>
              <w:t>oda</w:t>
            </w:r>
            <w:proofErr w:type="spellEnd"/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4A2" w:rsidRPr="005C44A2" w:rsidRDefault="005C44A2" w:rsidP="005C44A2">
            <w:pPr>
              <w:pStyle w:val="normal0"/>
              <w:spacing w:line="239" w:lineRule="auto"/>
              <w:ind w:left="0"/>
              <w:jc w:val="center"/>
              <w:rPr>
                <w:sz w:val="22"/>
                <w:szCs w:val="22"/>
              </w:rPr>
            </w:pPr>
            <w:r w:rsidRPr="005C44A2">
              <w:rPr>
                <w:sz w:val="22"/>
                <w:szCs w:val="22"/>
              </w:rPr>
              <w:t xml:space="preserve">127 TND  tek </w:t>
            </w:r>
            <w:proofErr w:type="spellStart"/>
            <w:r w:rsidRPr="005C44A2">
              <w:rPr>
                <w:sz w:val="22"/>
                <w:szCs w:val="22"/>
              </w:rPr>
              <w:t>kişilik</w:t>
            </w:r>
            <w:proofErr w:type="spellEnd"/>
            <w:r w:rsidRPr="005C44A2">
              <w:rPr>
                <w:sz w:val="22"/>
                <w:szCs w:val="22"/>
              </w:rPr>
              <w:t xml:space="preserve">/ 214 TND </w:t>
            </w:r>
            <w:proofErr w:type="spellStart"/>
            <w:r w:rsidRPr="005C44A2">
              <w:rPr>
                <w:sz w:val="22"/>
                <w:szCs w:val="22"/>
              </w:rPr>
              <w:t>iki</w:t>
            </w:r>
            <w:proofErr w:type="spellEnd"/>
            <w:r w:rsidRPr="005C44A2">
              <w:rPr>
                <w:sz w:val="22"/>
                <w:szCs w:val="22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</w:rPr>
              <w:t>kişilik</w:t>
            </w:r>
            <w:proofErr w:type="spellEnd"/>
            <w:r w:rsidRPr="005C44A2">
              <w:rPr>
                <w:sz w:val="22"/>
                <w:szCs w:val="22"/>
              </w:rPr>
              <w:t xml:space="preserve"> (RT-PCR </w:t>
            </w:r>
            <w:proofErr w:type="spellStart"/>
            <w:r w:rsidRPr="005C44A2">
              <w:rPr>
                <w:sz w:val="22"/>
                <w:szCs w:val="22"/>
              </w:rPr>
              <w:t>testi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</w:rPr>
              <w:t>ücreti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dahil</w:t>
            </w:r>
            <w:proofErr w:type="spellEnd"/>
            <w:r>
              <w:rPr>
                <w:sz w:val="22"/>
                <w:szCs w:val="22"/>
              </w:rPr>
              <w:t xml:space="preserve">/ Djerba </w:t>
            </w:r>
            <w:proofErr w:type="spellStart"/>
            <w:r>
              <w:rPr>
                <w:sz w:val="22"/>
                <w:szCs w:val="22"/>
              </w:rPr>
              <w:t>Havalımanlarından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ücretsiz</w:t>
            </w:r>
            <w:proofErr w:type="spellEnd"/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Ulaşım</w:t>
            </w:r>
            <w:proofErr w:type="spellEnd"/>
            <w:r>
              <w:rPr>
                <w:sz w:val="22"/>
                <w:szCs w:val="22"/>
              </w:rPr>
              <w:t xml:space="preserve"> /  30 TND Ras </w:t>
            </w:r>
            <w:proofErr w:type="spellStart"/>
            <w:r>
              <w:rPr>
                <w:sz w:val="22"/>
                <w:szCs w:val="22"/>
              </w:rPr>
              <w:t>Jedir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</w:rPr>
              <w:t>sınır</w:t>
            </w:r>
            <w:proofErr w:type="spellEnd"/>
            <w:r w:rsidRPr="005C44A2">
              <w:rPr>
                <w:sz w:val="22"/>
                <w:szCs w:val="22"/>
              </w:rPr>
              <w:t xml:space="preserve"> </w:t>
            </w:r>
            <w:proofErr w:type="spellStart"/>
            <w:r w:rsidRPr="005C44A2">
              <w:rPr>
                <w:sz w:val="22"/>
                <w:szCs w:val="22"/>
              </w:rPr>
              <w:t>kapısı</w:t>
            </w:r>
            <w:r>
              <w:rPr>
                <w:sz w:val="22"/>
                <w:szCs w:val="22"/>
              </w:rPr>
              <w:t>ndan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Ulaşım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ücreti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7B5610" w:rsidRDefault="007B5610" w:rsidP="005C44A2">
            <w:pPr>
              <w:pStyle w:val="normal0"/>
              <w:spacing w:after="160"/>
              <w:ind w:left="0"/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7B5610">
            <w:pPr>
              <w:pStyle w:val="normal0"/>
              <w:ind w:left="0"/>
            </w:pPr>
          </w:p>
          <w:p w:rsidR="005C44A2" w:rsidRPr="005C44A2" w:rsidRDefault="005C44A2">
            <w:pPr>
              <w:pStyle w:val="normal0"/>
              <w:ind w:left="0"/>
              <w:rPr>
                <w:sz w:val="22"/>
                <w:szCs w:val="22"/>
              </w:rPr>
            </w:pPr>
            <w:hyperlink r:id="rId4" w:history="1">
              <w:r w:rsidRPr="002D0665">
                <w:rPr>
                  <w:rStyle w:val="Lienhypertexte"/>
                  <w:sz w:val="22"/>
                  <w:szCs w:val="22"/>
                </w:rPr>
                <w:t>res@manaradjerbahotel.com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5C44A2">
              <w:rPr>
                <w:sz w:val="22"/>
                <w:szCs w:val="22"/>
              </w:rPr>
              <w:t xml:space="preserve"> </w:t>
            </w:r>
          </w:p>
          <w:p w:rsidR="007B5610" w:rsidRPr="005C44A2" w:rsidRDefault="005C44A2">
            <w:pPr>
              <w:pStyle w:val="normal0"/>
              <w:ind w:left="0"/>
              <w:rPr>
                <w:sz w:val="22"/>
                <w:szCs w:val="22"/>
              </w:rPr>
            </w:pPr>
            <w:r w:rsidRPr="005C44A2">
              <w:rPr>
                <w:sz w:val="22"/>
                <w:szCs w:val="22"/>
              </w:rPr>
              <w:t>36290000</w:t>
            </w:r>
          </w:p>
          <w:p w:rsidR="005C44A2" w:rsidRPr="005C44A2" w:rsidRDefault="005C44A2">
            <w:pPr>
              <w:pStyle w:val="normal0"/>
              <w:ind w:left="0"/>
              <w:rPr>
                <w:sz w:val="22"/>
                <w:szCs w:val="22"/>
              </w:rPr>
            </w:pPr>
            <w:r w:rsidRPr="005C44A2">
              <w:rPr>
                <w:sz w:val="22"/>
                <w:szCs w:val="22"/>
              </w:rPr>
              <w:t xml:space="preserve">28995049 </w:t>
            </w:r>
          </w:p>
          <w:p w:rsidR="005C44A2" w:rsidRDefault="005C44A2">
            <w:pPr>
              <w:pStyle w:val="normal0"/>
              <w:ind w:left="0"/>
            </w:pPr>
            <w:r w:rsidRPr="005C44A2">
              <w:rPr>
                <w:sz w:val="22"/>
                <w:szCs w:val="22"/>
              </w:rPr>
              <w:t>28995057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610" w:rsidRDefault="005C44A2" w:rsidP="005C44A2">
            <w:pPr>
              <w:pStyle w:val="normal0"/>
              <w:spacing w:after="160"/>
              <w:ind w:left="0"/>
              <w:jc w:val="center"/>
            </w:pPr>
            <w:r>
              <w:rPr>
                <w:sz w:val="22"/>
                <w:szCs w:val="22"/>
              </w:rPr>
              <w:t>Müsait</w:t>
            </w:r>
          </w:p>
        </w:tc>
      </w:tr>
    </w:tbl>
    <w:p w:rsidR="007B5610" w:rsidRDefault="005C44A2">
      <w:pPr>
        <w:pStyle w:val="normal0"/>
        <w:ind w:left="6731"/>
        <w:jc w:val="both"/>
      </w:pPr>
      <w:r>
        <w:rPr>
          <w:sz w:val="28"/>
          <w:szCs w:val="28"/>
        </w:rPr>
        <w:t xml:space="preserve"> </w:t>
      </w:r>
    </w:p>
    <w:p w:rsidR="007B5610" w:rsidRDefault="005C44A2">
      <w:pPr>
        <w:pStyle w:val="normal0"/>
        <w:ind w:left="6745"/>
        <w:jc w:val="both"/>
      </w:pPr>
      <w:r>
        <w:rPr>
          <w:sz w:val="28"/>
          <w:szCs w:val="28"/>
        </w:rPr>
        <w:t xml:space="preserve"> </w:t>
      </w:r>
    </w:p>
    <w:sectPr w:rsidR="007B5610" w:rsidSect="007B5610">
      <w:pgSz w:w="16838" w:h="11906" w:orient="landscape"/>
      <w:pgMar w:top="288" w:right="1440" w:bottom="398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7B5610"/>
    <w:rsid w:val="005C44A2"/>
    <w:rsid w:val="007B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36"/>
        <w:szCs w:val="36"/>
        <w:lang w:val="fr-FR" w:eastAsia="fr-FR" w:bidi="ar-SA"/>
      </w:rPr>
    </w:rPrDefault>
    <w:pPrDefault>
      <w:pPr>
        <w:spacing w:line="259" w:lineRule="auto"/>
        <w:ind w:left="16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7B56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7B5610"/>
    <w:pPr>
      <w:keepNext/>
      <w:keepLines/>
      <w:spacing w:before="360" w:after="80"/>
      <w:outlineLvl w:val="1"/>
    </w:pPr>
    <w:rPr>
      <w:b/>
    </w:rPr>
  </w:style>
  <w:style w:type="paragraph" w:styleId="Titre3">
    <w:name w:val="heading 3"/>
    <w:basedOn w:val="normal0"/>
    <w:next w:val="normal0"/>
    <w:rsid w:val="007B56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7B56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7B56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7B56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7B5610"/>
  </w:style>
  <w:style w:type="table" w:customStyle="1" w:styleId="TableNormal">
    <w:name w:val="Table Normal"/>
    <w:rsid w:val="007B56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7B5610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rsid w:val="007B56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5610"/>
    <w:pPr>
      <w:spacing w:line="240" w:lineRule="auto"/>
    </w:pPr>
    <w:tblPr>
      <w:tblStyleRowBandSize w:val="1"/>
      <w:tblStyleColBandSize w:val="1"/>
      <w:tblCellMar>
        <w:top w:w="42" w:type="dxa"/>
        <w:left w:w="107" w:type="dxa"/>
        <w:bottom w:w="0" w:type="dxa"/>
        <w:right w:w="21" w:type="dxa"/>
      </w:tblCellMar>
    </w:tblPr>
  </w:style>
  <w:style w:type="character" w:styleId="Lienhypertexte">
    <w:name w:val="Hyperlink"/>
    <w:basedOn w:val="Policepardfaut"/>
    <w:uiPriority w:val="99"/>
    <w:unhideWhenUsed/>
    <w:rsid w:val="005C44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@manaradjerbaho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</cp:lastModifiedBy>
  <cp:revision>2</cp:revision>
  <dcterms:created xsi:type="dcterms:W3CDTF">2022-01-27T09:59:00Z</dcterms:created>
  <dcterms:modified xsi:type="dcterms:W3CDTF">2022-01-27T10:06:00Z</dcterms:modified>
</cp:coreProperties>
</file>